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D0" w:rsidRPr="00796E8A" w:rsidRDefault="001405D0" w:rsidP="001405D0">
      <w:pPr>
        <w:jc w:val="center"/>
      </w:pPr>
      <w:r>
        <w:t>PD</w:t>
      </w:r>
      <w:r w:rsidRPr="00796E8A">
        <w:t xml:space="preserve"> Committee Teleconference Meeting</w:t>
      </w:r>
    </w:p>
    <w:p w:rsidR="001405D0" w:rsidRDefault="001405D0" w:rsidP="001405D0">
      <w:pPr>
        <w:jc w:val="center"/>
      </w:pPr>
      <w:r>
        <w:t>Sub-Committee “CHERD”</w:t>
      </w:r>
    </w:p>
    <w:p w:rsidR="001405D0" w:rsidRPr="00796E8A" w:rsidRDefault="00B85CFE" w:rsidP="001405D0">
      <w:pPr>
        <w:jc w:val="center"/>
      </w:pPr>
      <w:r>
        <w:t>Tuesday, September 28</w:t>
      </w:r>
      <w:r w:rsidR="001405D0">
        <w:t>, 2010</w:t>
      </w:r>
    </w:p>
    <w:p w:rsidR="001405D0" w:rsidRDefault="00DF130C" w:rsidP="001405D0">
      <w:pPr>
        <w:jc w:val="center"/>
      </w:pPr>
      <w:r>
        <w:t xml:space="preserve">1:00 pm </w:t>
      </w:r>
    </w:p>
    <w:p w:rsidR="001405D0" w:rsidRDefault="001405D0" w:rsidP="001405D0">
      <w:pPr>
        <w:jc w:val="center"/>
      </w:pPr>
    </w:p>
    <w:p w:rsidR="001405D0" w:rsidRDefault="001405D0" w:rsidP="001405D0">
      <w:pPr>
        <w:jc w:val="center"/>
      </w:pPr>
      <w:r>
        <w:t xml:space="preserve">Meeting Notes </w:t>
      </w:r>
    </w:p>
    <w:p w:rsidR="001405D0" w:rsidRDefault="001405D0" w:rsidP="001405D0">
      <w:pPr>
        <w:jc w:val="center"/>
      </w:pPr>
    </w:p>
    <w:tbl>
      <w:tblPr>
        <w:tblW w:w="7965" w:type="dxa"/>
        <w:jc w:val="center"/>
        <w:tblLayout w:type="fixed"/>
        <w:tblLook w:val="0014"/>
      </w:tblPr>
      <w:tblGrid>
        <w:gridCol w:w="1373"/>
        <w:gridCol w:w="3127"/>
        <w:gridCol w:w="3465"/>
      </w:tblGrid>
      <w:tr w:rsidR="001405D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965" w:type="dxa"/>
            <w:gridSpan w:val="3"/>
            <w:vAlign w:val="center"/>
          </w:tcPr>
          <w:p w:rsidR="001405D0" w:rsidRDefault="001405D0" w:rsidP="001405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Committee Members</w:t>
            </w:r>
            <w:r>
              <w:rPr>
                <w:sz w:val="20"/>
              </w:rPr>
              <w:t>: All Present</w:t>
            </w:r>
          </w:p>
        </w:tc>
      </w:tr>
      <w:tr w:rsidR="001405D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73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Chair </w:t>
            </w:r>
          </w:p>
        </w:tc>
        <w:tc>
          <w:tcPr>
            <w:tcW w:w="3127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Mary Lou Rainville (Canadore) </w:t>
            </w:r>
          </w:p>
        </w:tc>
        <w:tc>
          <w:tcPr>
            <w:tcW w:w="3465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  <w:r>
              <w:rPr>
                <w:sz w:val="20"/>
              </w:rPr>
              <w:t xml:space="preserve"> Christine Bender (Northern)</w:t>
            </w:r>
          </w:p>
        </w:tc>
      </w:tr>
      <w:tr w:rsidR="001405D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73" w:type="dxa"/>
            <w:vAlign w:val="center"/>
          </w:tcPr>
          <w:p w:rsidR="001405D0" w:rsidRDefault="001405D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Cate</w:t>
            </w:r>
            <w:proofErr w:type="spellEnd"/>
            <w:r>
              <w:rPr>
                <w:sz w:val="20"/>
              </w:rPr>
              <w:t xml:space="preserve"> Walker-Hammond, Mohawk</w:t>
            </w:r>
          </w:p>
        </w:tc>
        <w:tc>
          <w:tcPr>
            <w:tcW w:w="3465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405D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73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3127" w:type="dxa"/>
            <w:vAlign w:val="center"/>
          </w:tcPr>
          <w:p w:rsidR="001405D0" w:rsidRPr="006C2529" w:rsidRDefault="001405D0">
            <w:pPr>
              <w:rPr>
                <w:b/>
                <w:sz w:val="20"/>
              </w:rPr>
            </w:pPr>
            <w:r w:rsidRPr="006C2529">
              <w:rPr>
                <w:b/>
                <w:sz w:val="20"/>
              </w:rPr>
              <w:t xml:space="preserve">Resource: </w:t>
            </w:r>
          </w:p>
        </w:tc>
        <w:tc>
          <w:tcPr>
            <w:tcW w:w="3465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</w:p>
        </w:tc>
      </w:tr>
      <w:tr w:rsidR="001405D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73" w:type="dxa"/>
            <w:vAlign w:val="center"/>
          </w:tcPr>
          <w:p w:rsidR="001405D0" w:rsidRDefault="001405D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3127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  <w:r>
              <w:rPr>
                <w:sz w:val="20"/>
              </w:rPr>
              <w:t>Anne Marie McAllister, Georgian</w:t>
            </w:r>
          </w:p>
        </w:tc>
        <w:tc>
          <w:tcPr>
            <w:tcW w:w="3465" w:type="dxa"/>
            <w:vAlign w:val="center"/>
          </w:tcPr>
          <w:p w:rsidR="001405D0" w:rsidRDefault="001405D0" w:rsidP="001405D0">
            <w:pPr>
              <w:rPr>
                <w:sz w:val="20"/>
              </w:rPr>
            </w:pPr>
            <w:r>
              <w:rPr>
                <w:sz w:val="20"/>
              </w:rPr>
              <w:t>Diane Posterski  (OCASA)</w:t>
            </w:r>
          </w:p>
        </w:tc>
      </w:tr>
    </w:tbl>
    <w:p w:rsidR="001405D0" w:rsidRDefault="001405D0" w:rsidP="001405D0">
      <w:pPr>
        <w:jc w:val="center"/>
      </w:pPr>
    </w:p>
    <w:p w:rsidR="001405D0" w:rsidRDefault="001405D0" w:rsidP="001405D0">
      <w:r>
        <w:t xml:space="preserve"> </w:t>
      </w:r>
    </w:p>
    <w:p w:rsidR="001405D0" w:rsidRDefault="001405D0" w:rsidP="001405D0"/>
    <w:p w:rsidR="001405D0" w:rsidRDefault="001405D0" w:rsidP="001405D0">
      <w:pPr>
        <w:numPr>
          <w:ilvl w:val="0"/>
          <w:numId w:val="47"/>
        </w:numPr>
      </w:pPr>
      <w:r>
        <w:t xml:space="preserve">Agenda was fine. </w:t>
      </w:r>
    </w:p>
    <w:p w:rsidR="001405D0" w:rsidRDefault="001405D0" w:rsidP="001405D0">
      <w:pPr>
        <w:ind w:left="720"/>
      </w:pPr>
    </w:p>
    <w:p w:rsidR="00EB1C5C" w:rsidRDefault="00EB1C5C" w:rsidP="001405D0">
      <w:pPr>
        <w:numPr>
          <w:ilvl w:val="0"/>
          <w:numId w:val="47"/>
        </w:numPr>
      </w:pPr>
      <w:r>
        <w:t xml:space="preserve">Member Survey: survey results were briefly reviewed as committee members had access to the survey results online. </w:t>
      </w:r>
    </w:p>
    <w:p w:rsidR="00EB1C5C" w:rsidRDefault="00EB1C5C" w:rsidP="00EB1C5C"/>
    <w:p w:rsidR="00DC7E44" w:rsidRDefault="001405D0" w:rsidP="001405D0">
      <w:pPr>
        <w:numPr>
          <w:ilvl w:val="0"/>
          <w:numId w:val="47"/>
        </w:numPr>
      </w:pPr>
      <w:r>
        <w:t xml:space="preserve">CHERD Certification Program review: </w:t>
      </w:r>
      <w:r w:rsidR="00001678">
        <w:t>Based on the survey results,</w:t>
      </w:r>
      <w:r w:rsidR="00E64F31">
        <w:t xml:space="preserve"> the top three courses that the committee will </w:t>
      </w:r>
      <w:r w:rsidR="00DC7E44">
        <w:t>begin development on</w:t>
      </w:r>
      <w:r w:rsidR="00001678">
        <w:t xml:space="preserve"> were identified</w:t>
      </w:r>
      <w:r w:rsidR="00DC7E44">
        <w:t xml:space="preserve">: </w:t>
      </w:r>
    </w:p>
    <w:p w:rsidR="00DC7E44" w:rsidRDefault="00DC7E44" w:rsidP="00DC7E44">
      <w:pPr>
        <w:pStyle w:val="ListParagraph"/>
        <w:numPr>
          <w:ilvl w:val="1"/>
          <w:numId w:val="47"/>
        </w:numPr>
      </w:pPr>
      <w:r>
        <w:t>HR Performance Management</w:t>
      </w:r>
    </w:p>
    <w:p w:rsidR="00DC7E44" w:rsidRDefault="00DC7E44" w:rsidP="00DC7E44">
      <w:pPr>
        <w:pStyle w:val="ListParagraph"/>
        <w:numPr>
          <w:ilvl w:val="1"/>
          <w:numId w:val="47"/>
        </w:numPr>
      </w:pPr>
      <w:r>
        <w:t>Budget/Finance</w:t>
      </w:r>
    </w:p>
    <w:p w:rsidR="00DC7E44" w:rsidRDefault="00DC7E44" w:rsidP="00DC7E44">
      <w:pPr>
        <w:pStyle w:val="ListParagraph"/>
        <w:numPr>
          <w:ilvl w:val="1"/>
          <w:numId w:val="47"/>
        </w:numPr>
      </w:pPr>
      <w:r>
        <w:t>Leadership</w:t>
      </w:r>
    </w:p>
    <w:p w:rsidR="001405D0" w:rsidRDefault="004569B9" w:rsidP="004569B9">
      <w:pPr>
        <w:ind w:left="360"/>
      </w:pPr>
      <w:r>
        <w:t>A Janua</w:t>
      </w:r>
      <w:r w:rsidR="00001678">
        <w:t>ry 31 start was set as the goal.</w:t>
      </w:r>
    </w:p>
    <w:p w:rsidR="001405D0" w:rsidRDefault="001405D0" w:rsidP="001405D0">
      <w:pPr>
        <w:ind w:left="709"/>
      </w:pPr>
    </w:p>
    <w:p w:rsidR="004569B9" w:rsidRDefault="001405D0" w:rsidP="001405D0">
      <w:pPr>
        <w:numPr>
          <w:ilvl w:val="0"/>
          <w:numId w:val="47"/>
        </w:numPr>
      </w:pPr>
      <w:r>
        <w:t xml:space="preserve">Next </w:t>
      </w:r>
      <w:r w:rsidR="004569B9">
        <w:t xml:space="preserve">steps: </w:t>
      </w:r>
    </w:p>
    <w:p w:rsidR="004569B9" w:rsidRDefault="004569B9" w:rsidP="004569B9">
      <w:pPr>
        <w:numPr>
          <w:ilvl w:val="1"/>
          <w:numId w:val="47"/>
        </w:numPr>
      </w:pPr>
      <w:r>
        <w:t xml:space="preserve">Experts were identified: </w:t>
      </w:r>
    </w:p>
    <w:p w:rsidR="004569B9" w:rsidRDefault="004569B9" w:rsidP="004569B9">
      <w:pPr>
        <w:numPr>
          <w:ilvl w:val="2"/>
          <w:numId w:val="47"/>
        </w:numPr>
      </w:pPr>
      <w:r>
        <w:t xml:space="preserve">Leadership: Brian </w:t>
      </w:r>
      <w:proofErr w:type="spellStart"/>
      <w:r>
        <w:t>Desbiens</w:t>
      </w:r>
      <w:proofErr w:type="spellEnd"/>
    </w:p>
    <w:p w:rsidR="004569B9" w:rsidRDefault="004569B9" w:rsidP="004569B9">
      <w:pPr>
        <w:numPr>
          <w:ilvl w:val="2"/>
          <w:numId w:val="47"/>
        </w:numPr>
      </w:pPr>
      <w:r>
        <w:t>Finance/Budget: Diane would contact a member in this area</w:t>
      </w:r>
    </w:p>
    <w:p w:rsidR="00EE67FD" w:rsidRDefault="00EE67FD" w:rsidP="004569B9">
      <w:pPr>
        <w:numPr>
          <w:ilvl w:val="2"/>
          <w:numId w:val="47"/>
        </w:numPr>
      </w:pPr>
      <w:r>
        <w:t>Performance Management: Karen Cullen, HR Dir, Loyalist College</w:t>
      </w:r>
    </w:p>
    <w:p w:rsidR="00EE67FD" w:rsidRDefault="00EE67FD" w:rsidP="00EE67FD">
      <w:pPr>
        <w:numPr>
          <w:ilvl w:val="1"/>
          <w:numId w:val="47"/>
        </w:numPr>
      </w:pPr>
      <w:r>
        <w:t>Diane will follow up with these individuals to begin the process</w:t>
      </w:r>
    </w:p>
    <w:p w:rsidR="00EB1C5C" w:rsidRDefault="00EE67FD" w:rsidP="00EE67FD">
      <w:pPr>
        <w:numPr>
          <w:ilvl w:val="1"/>
          <w:numId w:val="47"/>
        </w:numPr>
      </w:pPr>
      <w:r>
        <w:t xml:space="preserve">It was agreed that instructors need a good integrated style for online teaching. </w:t>
      </w:r>
    </w:p>
    <w:p w:rsidR="00001678" w:rsidRDefault="00EB1C5C" w:rsidP="00EE67FD">
      <w:pPr>
        <w:numPr>
          <w:ilvl w:val="1"/>
          <w:numId w:val="47"/>
        </w:numPr>
      </w:pPr>
      <w:r>
        <w:t>HRCC will be updated about this program on Nov. 23 when OCASA presents to this group.</w:t>
      </w:r>
    </w:p>
    <w:p w:rsidR="001405D0" w:rsidRDefault="00001678" w:rsidP="00EE67FD">
      <w:pPr>
        <w:numPr>
          <w:ilvl w:val="1"/>
          <w:numId w:val="47"/>
        </w:numPr>
      </w:pPr>
      <w:r>
        <w:t xml:space="preserve">Diane will meet with CHERD on Oct. 13 to continue </w:t>
      </w:r>
      <w:r w:rsidR="00AD2C6F">
        <w:t xml:space="preserve">joint development goals. </w:t>
      </w:r>
    </w:p>
    <w:p w:rsidR="001405D0" w:rsidRDefault="001405D0" w:rsidP="001405D0">
      <w:pPr>
        <w:ind w:left="720"/>
      </w:pPr>
    </w:p>
    <w:p w:rsidR="00AD2C6F" w:rsidRDefault="00AD2C6F" w:rsidP="001405D0">
      <w:pPr>
        <w:numPr>
          <w:ilvl w:val="0"/>
          <w:numId w:val="47"/>
        </w:numPr>
      </w:pPr>
      <w:r>
        <w:t xml:space="preserve">Next meeting: Mary Lou and Diane will connect in a couple of weeks and determine whether a next meeting is warranted. </w:t>
      </w:r>
    </w:p>
    <w:p w:rsidR="00EB1C5C" w:rsidRDefault="00EB1C5C" w:rsidP="00AD2C6F">
      <w:pPr>
        <w:ind w:left="720"/>
      </w:pPr>
    </w:p>
    <w:p w:rsidR="001405D0" w:rsidRDefault="001405D0" w:rsidP="001405D0">
      <w:pPr>
        <w:numPr>
          <w:ilvl w:val="0"/>
          <w:numId w:val="47"/>
        </w:numPr>
      </w:pPr>
      <w:r>
        <w:t xml:space="preserve">Meeting adjourned at </w:t>
      </w:r>
      <w:r w:rsidR="00EB1C5C">
        <w:t xml:space="preserve">2:00 pm </w:t>
      </w:r>
    </w:p>
    <w:p w:rsidR="001405D0" w:rsidRDefault="001405D0" w:rsidP="001405D0">
      <w:pPr>
        <w:ind w:left="709"/>
      </w:pPr>
    </w:p>
    <w:p w:rsidR="001405D0" w:rsidRPr="006143E2" w:rsidRDefault="001405D0" w:rsidP="001405D0">
      <w:pPr>
        <w:ind w:left="709"/>
      </w:pPr>
      <w:r>
        <w:t xml:space="preserve"> </w:t>
      </w:r>
    </w:p>
    <w:sectPr w:rsidR="001405D0" w:rsidRPr="006143E2" w:rsidSect="001405D0">
      <w:headerReference w:type="default" r:id="rId7"/>
      <w:footerReference w:type="default" r:id="rId8"/>
      <w:pgSz w:w="12240" w:h="15835"/>
      <w:pgMar w:top="1728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78" w:rsidRDefault="00001678">
      <w:r>
        <w:separator/>
      </w:r>
    </w:p>
  </w:endnote>
  <w:endnote w:type="continuationSeparator" w:id="0">
    <w:p w:rsidR="00001678" w:rsidRDefault="0000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8" w:rsidRDefault="00001678" w:rsidP="001405D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C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78" w:rsidRDefault="00001678">
      <w:r>
        <w:separator/>
      </w:r>
    </w:p>
  </w:footnote>
  <w:footnote w:type="continuationSeparator" w:id="0">
    <w:p w:rsidR="00001678" w:rsidRDefault="000016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8" w:rsidRDefault="00001678" w:rsidP="001405D0">
    <w:pPr>
      <w:pStyle w:val="Header"/>
      <w:tabs>
        <w:tab w:val="clear" w:pos="4320"/>
        <w:tab w:val="clear" w:pos="8640"/>
        <w:tab w:val="right" w:pos="1296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718945" cy="584200"/>
          <wp:effectExtent l="25400" t="0" r="8255" b="0"/>
          <wp:docPr id="1" name="Picture 1" descr="OCASA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SA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678" w:rsidRPr="0067108C" w:rsidRDefault="00001678" w:rsidP="001405D0">
    <w:pPr>
      <w:pStyle w:val="Header"/>
      <w:tabs>
        <w:tab w:val="clear" w:pos="4320"/>
        <w:tab w:val="clear" w:pos="8640"/>
        <w:tab w:val="left" w:pos="3945"/>
        <w:tab w:val="center" w:pos="4680"/>
        <w:tab w:val="right" w:pos="12960"/>
      </w:tabs>
      <w:rPr>
        <w:sz w:val="22"/>
      </w:rPr>
    </w:pPr>
    <w:r>
      <w:rPr>
        <w:sz w:val="22"/>
      </w:rPr>
      <w:t xml:space="preserve"> </w:t>
    </w:r>
    <w:r>
      <w:rPr>
        <w:sz w:val="22"/>
      </w:rPr>
      <w:tab/>
    </w:r>
    <w:r>
      <w:rPr>
        <w:rFonts w:ascii="Arial" w:hAnsi="Arial"/>
        <w:noProof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AA72EE"/>
    <w:multiLevelType w:val="hybridMultilevel"/>
    <w:tmpl w:val="2CE83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6AF1"/>
    <w:multiLevelType w:val="hybridMultilevel"/>
    <w:tmpl w:val="3110C1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D2511"/>
    <w:multiLevelType w:val="hybridMultilevel"/>
    <w:tmpl w:val="76B46D96"/>
    <w:lvl w:ilvl="0" w:tplc="D4F2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65837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6">
    <w:nsid w:val="133A3C59"/>
    <w:multiLevelType w:val="multilevel"/>
    <w:tmpl w:val="942830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27091"/>
    <w:multiLevelType w:val="hybridMultilevel"/>
    <w:tmpl w:val="9ED4A79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5A20A72"/>
    <w:multiLevelType w:val="hybridMultilevel"/>
    <w:tmpl w:val="FE04A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53541"/>
    <w:multiLevelType w:val="hybridMultilevel"/>
    <w:tmpl w:val="8250CA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B7B41"/>
    <w:multiLevelType w:val="hybridMultilevel"/>
    <w:tmpl w:val="635E7B1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E4FB9"/>
    <w:multiLevelType w:val="hybridMultilevel"/>
    <w:tmpl w:val="FC08716E"/>
    <w:lvl w:ilvl="0" w:tplc="057E2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61877"/>
    <w:multiLevelType w:val="hybridMultilevel"/>
    <w:tmpl w:val="6CBCD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CE5649"/>
    <w:multiLevelType w:val="hybridMultilevel"/>
    <w:tmpl w:val="A88C8304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A63434C"/>
    <w:multiLevelType w:val="hybridMultilevel"/>
    <w:tmpl w:val="FE1E6874"/>
    <w:lvl w:ilvl="0" w:tplc="07ACCF1E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5">
    <w:nsid w:val="2C736AA6"/>
    <w:multiLevelType w:val="hybridMultilevel"/>
    <w:tmpl w:val="E902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65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35751"/>
    <w:multiLevelType w:val="hybridMultilevel"/>
    <w:tmpl w:val="2D243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17848"/>
    <w:multiLevelType w:val="hybridMultilevel"/>
    <w:tmpl w:val="5C7C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04CFD"/>
    <w:multiLevelType w:val="hybridMultilevel"/>
    <w:tmpl w:val="A66A9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F7202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20">
    <w:nsid w:val="3A3E1333"/>
    <w:multiLevelType w:val="hybridMultilevel"/>
    <w:tmpl w:val="396E7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50EA"/>
    <w:multiLevelType w:val="hybridMultilevel"/>
    <w:tmpl w:val="F0AA5D9E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CF2EAD"/>
    <w:multiLevelType w:val="hybridMultilevel"/>
    <w:tmpl w:val="177EA79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DF47AD4"/>
    <w:multiLevelType w:val="hybridMultilevel"/>
    <w:tmpl w:val="D37E4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442C2"/>
    <w:multiLevelType w:val="hybridMultilevel"/>
    <w:tmpl w:val="8342DE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C11C7"/>
    <w:multiLevelType w:val="hybridMultilevel"/>
    <w:tmpl w:val="70168B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BB26D7"/>
    <w:multiLevelType w:val="hybridMultilevel"/>
    <w:tmpl w:val="6DF6C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54DCF"/>
    <w:multiLevelType w:val="hybridMultilevel"/>
    <w:tmpl w:val="9A3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D68E5"/>
    <w:multiLevelType w:val="hybridMultilevel"/>
    <w:tmpl w:val="E9866A84"/>
    <w:lvl w:ilvl="0" w:tplc="10CA5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D7293"/>
    <w:multiLevelType w:val="hybridMultilevel"/>
    <w:tmpl w:val="6DE4313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>
    <w:nsid w:val="59EB547B"/>
    <w:multiLevelType w:val="multilevel"/>
    <w:tmpl w:val="FE1E6874"/>
    <w:lvl w:ilvl="0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1">
    <w:nsid w:val="5ABD4D16"/>
    <w:multiLevelType w:val="hybridMultilevel"/>
    <w:tmpl w:val="F3B4E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B2010"/>
    <w:multiLevelType w:val="hybridMultilevel"/>
    <w:tmpl w:val="6144E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06CC0"/>
    <w:multiLevelType w:val="hybridMultilevel"/>
    <w:tmpl w:val="942830F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F57EA"/>
    <w:multiLevelType w:val="hybridMultilevel"/>
    <w:tmpl w:val="FDA4310E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5">
    <w:nsid w:val="5FC01360"/>
    <w:multiLevelType w:val="hybridMultilevel"/>
    <w:tmpl w:val="F4B0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527F75"/>
    <w:multiLevelType w:val="hybridMultilevel"/>
    <w:tmpl w:val="B3A2D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A0229"/>
    <w:multiLevelType w:val="hybridMultilevel"/>
    <w:tmpl w:val="24701FF8"/>
    <w:lvl w:ilvl="0" w:tplc="650E65F0">
      <w:start w:val="1"/>
      <w:numFmt w:val="lowerLetter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8">
    <w:nsid w:val="665E62B1"/>
    <w:multiLevelType w:val="hybridMultilevel"/>
    <w:tmpl w:val="E3CE1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87128"/>
    <w:multiLevelType w:val="hybridMultilevel"/>
    <w:tmpl w:val="C4B62212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0">
    <w:nsid w:val="6CBC28BC"/>
    <w:multiLevelType w:val="hybridMultilevel"/>
    <w:tmpl w:val="1494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65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F08F6"/>
    <w:multiLevelType w:val="hybridMultilevel"/>
    <w:tmpl w:val="FE187A64"/>
    <w:lvl w:ilvl="0" w:tplc="10CA5390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2">
    <w:nsid w:val="6E353C4D"/>
    <w:multiLevelType w:val="hybridMultilevel"/>
    <w:tmpl w:val="3114143A"/>
    <w:lvl w:ilvl="0" w:tplc="D4F2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BC795C"/>
    <w:multiLevelType w:val="hybridMultilevel"/>
    <w:tmpl w:val="463A7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112A3"/>
    <w:multiLevelType w:val="hybridMultilevel"/>
    <w:tmpl w:val="59E04E0C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213603"/>
    <w:multiLevelType w:val="hybridMultilevel"/>
    <w:tmpl w:val="BC966ED2"/>
    <w:lvl w:ilvl="0" w:tplc="A8740C8E">
      <w:start w:val="1"/>
      <w:numFmt w:val="bullet"/>
      <w:lvlText w:val="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46">
    <w:nsid w:val="7C3F5C05"/>
    <w:multiLevelType w:val="hybridMultilevel"/>
    <w:tmpl w:val="C4740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04044"/>
    <w:multiLevelType w:val="hybridMultilevel"/>
    <w:tmpl w:val="620497BE"/>
    <w:lvl w:ilvl="0" w:tplc="44865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6"/>
  </w:num>
  <w:num w:numId="4">
    <w:abstractNumId w:val="25"/>
  </w:num>
  <w:num w:numId="5">
    <w:abstractNumId w:val="1"/>
  </w:num>
  <w:num w:numId="6">
    <w:abstractNumId w:val="13"/>
  </w:num>
  <w:num w:numId="7">
    <w:abstractNumId w:val="35"/>
  </w:num>
  <w:num w:numId="8">
    <w:abstractNumId w:val="29"/>
  </w:num>
  <w:num w:numId="9">
    <w:abstractNumId w:val="12"/>
  </w:num>
  <w:num w:numId="10">
    <w:abstractNumId w:val="46"/>
  </w:num>
  <w:num w:numId="11">
    <w:abstractNumId w:val="3"/>
  </w:num>
  <w:num w:numId="12">
    <w:abstractNumId w:val="9"/>
  </w:num>
  <w:num w:numId="13">
    <w:abstractNumId w:val="36"/>
  </w:num>
  <w:num w:numId="14">
    <w:abstractNumId w:val="8"/>
  </w:num>
  <w:num w:numId="15">
    <w:abstractNumId w:val="7"/>
  </w:num>
  <w:num w:numId="16">
    <w:abstractNumId w:val="2"/>
  </w:num>
  <w:num w:numId="17">
    <w:abstractNumId w:val="10"/>
  </w:num>
  <w:num w:numId="18">
    <w:abstractNumId w:val="26"/>
  </w:num>
  <w:num w:numId="19">
    <w:abstractNumId w:val="22"/>
  </w:num>
  <w:num w:numId="20">
    <w:abstractNumId w:val="31"/>
  </w:num>
  <w:num w:numId="21">
    <w:abstractNumId w:val="24"/>
  </w:num>
  <w:num w:numId="22">
    <w:abstractNumId w:val="18"/>
  </w:num>
  <w:num w:numId="23">
    <w:abstractNumId w:val="32"/>
  </w:num>
  <w:num w:numId="24">
    <w:abstractNumId w:val="20"/>
  </w:num>
  <w:num w:numId="25">
    <w:abstractNumId w:val="23"/>
  </w:num>
  <w:num w:numId="26">
    <w:abstractNumId w:val="33"/>
  </w:num>
  <w:num w:numId="27">
    <w:abstractNumId w:val="6"/>
  </w:num>
  <w:num w:numId="28">
    <w:abstractNumId w:val="28"/>
  </w:num>
  <w:num w:numId="29">
    <w:abstractNumId w:val="37"/>
  </w:num>
  <w:num w:numId="30">
    <w:abstractNumId w:val="41"/>
  </w:num>
  <w:num w:numId="31">
    <w:abstractNumId w:val="34"/>
  </w:num>
  <w:num w:numId="32">
    <w:abstractNumId w:val="14"/>
  </w:num>
  <w:num w:numId="33">
    <w:abstractNumId w:val="19"/>
  </w:num>
  <w:num w:numId="34">
    <w:abstractNumId w:val="30"/>
  </w:num>
  <w:num w:numId="35">
    <w:abstractNumId w:val="5"/>
  </w:num>
  <w:num w:numId="36">
    <w:abstractNumId w:val="45"/>
  </w:num>
  <w:num w:numId="37">
    <w:abstractNumId w:val="11"/>
  </w:num>
  <w:num w:numId="38">
    <w:abstractNumId w:val="21"/>
  </w:num>
  <w:num w:numId="39">
    <w:abstractNumId w:val="47"/>
  </w:num>
  <w:num w:numId="40">
    <w:abstractNumId w:val="44"/>
  </w:num>
  <w:num w:numId="41">
    <w:abstractNumId w:val="17"/>
  </w:num>
  <w:num w:numId="42">
    <w:abstractNumId w:val="43"/>
  </w:num>
  <w:num w:numId="43">
    <w:abstractNumId w:val="15"/>
  </w:num>
  <w:num w:numId="44">
    <w:abstractNumId w:val="4"/>
  </w:num>
  <w:num w:numId="45">
    <w:abstractNumId w:val="42"/>
  </w:num>
  <w:num w:numId="46">
    <w:abstractNumId w:val="27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5C5"/>
    <w:rsid w:val="00001678"/>
    <w:rsid w:val="001405D0"/>
    <w:rsid w:val="004569B9"/>
    <w:rsid w:val="00AD2C6F"/>
    <w:rsid w:val="00B85CFE"/>
    <w:rsid w:val="00DC7E44"/>
    <w:rsid w:val="00DF130C"/>
    <w:rsid w:val="00E64F31"/>
    <w:rsid w:val="00E80687"/>
    <w:rsid w:val="00E91A28"/>
    <w:rsid w:val="00EB1C5C"/>
    <w:rsid w:val="00EE67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1">
    <w:name w:val="Style1"/>
    <w:basedOn w:val="LineNumber"/>
    <w:rPr>
      <w:i/>
    </w:rPr>
  </w:style>
  <w:style w:type="character" w:styleId="LineNumber">
    <w:name w:val="line number"/>
    <w:basedOn w:val="DefaultParagraphFont"/>
  </w:style>
  <w:style w:type="paragraph" w:customStyle="1" w:styleId="Style2">
    <w:name w:val="Style2"/>
    <w:basedOn w:val="Heading4"/>
    <w:pPr>
      <w:spacing w:before="0" w:after="0"/>
    </w:pPr>
    <w:rPr>
      <w:rFonts w:ascii="Times" w:hAnsi="Times"/>
      <w:i/>
      <w:sz w:val="32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spacing w:line="360" w:lineRule="auto"/>
      <w:ind w:firstLine="720"/>
    </w:pPr>
    <w:rPr>
      <w:sz w:val="28"/>
    </w:rPr>
  </w:style>
  <w:style w:type="paragraph" w:styleId="BodyText">
    <w:name w:val="Body Text"/>
    <w:basedOn w:val="Normal"/>
    <w:rPr>
      <w:i/>
      <w:shd w:val="clear" w:color="auto" w:fill="FFFFFF"/>
    </w:rPr>
  </w:style>
  <w:style w:type="character" w:styleId="HTMLTypewriter">
    <w:name w:val="HTML Typewriter"/>
    <w:basedOn w:val="DefaultParagraphFont"/>
    <w:rPr>
      <w:rFonts w:ascii="Courier" w:eastAsia="Courier" w:hAnsi="Courier"/>
      <w:sz w:val="20"/>
    </w:rPr>
  </w:style>
  <w:style w:type="paragraph" w:styleId="BodyText3">
    <w:name w:val="Body Text 3"/>
    <w:basedOn w:val="Normal"/>
    <w:pPr>
      <w:tabs>
        <w:tab w:val="left" w:pos="-360"/>
        <w:tab w:val="left" w:pos="0"/>
        <w:tab w:val="left" w:pos="1440"/>
        <w:tab w:val="left" w:pos="3690"/>
        <w:tab w:val="left" w:pos="5040"/>
      </w:tabs>
      <w:spacing w:before="120"/>
    </w:pPr>
    <w:rPr>
      <w:sz w:val="22"/>
    </w:rPr>
  </w:style>
  <w:style w:type="paragraph" w:styleId="BodyText2">
    <w:name w:val="Body Text 2"/>
    <w:basedOn w:val="Normal"/>
    <w:pPr>
      <w:spacing w:before="120"/>
    </w:pPr>
    <w:rPr>
      <w:b/>
      <w:sz w:val="20"/>
    </w:rPr>
  </w:style>
  <w:style w:type="character" w:styleId="Strong">
    <w:name w:val="Strong"/>
    <w:basedOn w:val="DefaultParagraphFont"/>
    <w:qFormat/>
    <w:rsid w:val="006143E2"/>
    <w:rPr>
      <w:b/>
      <w:bCs/>
    </w:rPr>
  </w:style>
  <w:style w:type="paragraph" w:styleId="ListParagraph">
    <w:name w:val="List Paragraph"/>
    <w:basedOn w:val="Normal"/>
    <w:uiPriority w:val="34"/>
    <w:qFormat/>
    <w:rsid w:val="00DC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OCASA</vt:lpstr>
    </vt:vector>
  </TitlesOfParts>
  <Company>Computer</Company>
  <LinksUpToDate>false</LinksUpToDate>
  <CharactersWithSpaces>1352</CharactersWithSpaces>
  <SharedDoc>false</SharedDoc>
  <HLinks>
    <vt:vector size="6" baseType="variant">
      <vt:variant>
        <vt:i4>5767243</vt:i4>
      </vt:variant>
      <vt:variant>
        <vt:i4>3397</vt:i4>
      </vt:variant>
      <vt:variant>
        <vt:i4>1025</vt:i4>
      </vt:variant>
      <vt:variant>
        <vt:i4>1</vt:i4>
      </vt:variant>
      <vt:variant>
        <vt:lpwstr>OCASA logo 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OCASA</dc:title>
  <dc:subject/>
  <dc:creator>IMac</dc:creator>
  <cp:keywords/>
  <cp:lastModifiedBy>Diane Posterski</cp:lastModifiedBy>
  <cp:revision>3</cp:revision>
  <cp:lastPrinted>2010-01-20T20:01:00Z</cp:lastPrinted>
  <dcterms:created xsi:type="dcterms:W3CDTF">2010-10-25T14:43:00Z</dcterms:created>
  <dcterms:modified xsi:type="dcterms:W3CDTF">2010-10-25T15:03:00Z</dcterms:modified>
</cp:coreProperties>
</file>